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2B" w:rsidRPr="003A3D2B" w:rsidRDefault="001E1B7D" w:rsidP="003A3D2B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283.5pt;margin-top:31.3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  <w:r w:rsidRPr="003A3D2B">
        <w:rPr>
          <w:sz w:val="28"/>
          <w:szCs w:val="28"/>
          <w:lang w:eastAsia="ar-SA"/>
        </w:rPr>
        <w:t>МУНИЦИПАЛЬНОЕ ОБРАЗОВАНИЕ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  <w:r w:rsidRPr="003A3D2B">
        <w:rPr>
          <w:sz w:val="28"/>
          <w:szCs w:val="28"/>
          <w:lang w:eastAsia="en-US"/>
        </w:rPr>
        <w:t>ХАНТЫ-МАНСИЙСКИЙ РАЙОН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  <w:r w:rsidRPr="003A3D2B">
        <w:rPr>
          <w:sz w:val="28"/>
          <w:szCs w:val="28"/>
          <w:lang w:eastAsia="en-US"/>
        </w:rPr>
        <w:t>Ханты-Мансийский автономный округ – Югра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</w:p>
    <w:p w:rsidR="003A3D2B" w:rsidRPr="003A3D2B" w:rsidRDefault="003A3D2B" w:rsidP="003A3D2B">
      <w:pPr>
        <w:jc w:val="center"/>
        <w:rPr>
          <w:b/>
          <w:sz w:val="28"/>
          <w:szCs w:val="28"/>
          <w:lang w:eastAsia="en-US"/>
        </w:rPr>
      </w:pPr>
      <w:r w:rsidRPr="003A3D2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A3D2B" w:rsidRPr="003A3D2B" w:rsidRDefault="003A3D2B" w:rsidP="003A3D2B">
      <w:pPr>
        <w:jc w:val="center"/>
        <w:rPr>
          <w:b/>
          <w:sz w:val="28"/>
          <w:szCs w:val="28"/>
          <w:lang w:eastAsia="en-US"/>
        </w:rPr>
      </w:pPr>
    </w:p>
    <w:p w:rsidR="003A3D2B" w:rsidRPr="003A3D2B" w:rsidRDefault="003A3D2B" w:rsidP="003A3D2B">
      <w:pPr>
        <w:jc w:val="center"/>
        <w:rPr>
          <w:b/>
          <w:sz w:val="28"/>
          <w:szCs w:val="28"/>
          <w:lang w:eastAsia="en-US"/>
        </w:rPr>
      </w:pPr>
      <w:r w:rsidRPr="003A3D2B">
        <w:rPr>
          <w:b/>
          <w:sz w:val="28"/>
          <w:szCs w:val="28"/>
          <w:lang w:eastAsia="en-US"/>
        </w:rPr>
        <w:t>П О С Т А Н О В Л Е Н И Е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</w:p>
    <w:p w:rsidR="003A3D2B" w:rsidRPr="003A3D2B" w:rsidRDefault="003A3D2B" w:rsidP="003A3D2B">
      <w:pPr>
        <w:rPr>
          <w:sz w:val="28"/>
          <w:szCs w:val="28"/>
          <w:lang w:eastAsia="en-US"/>
        </w:rPr>
      </w:pPr>
      <w:r w:rsidRPr="003A3D2B">
        <w:rPr>
          <w:sz w:val="28"/>
          <w:szCs w:val="28"/>
          <w:lang w:eastAsia="en-US"/>
        </w:rPr>
        <w:t xml:space="preserve">от </w:t>
      </w:r>
      <w:r w:rsidR="00667624">
        <w:rPr>
          <w:sz w:val="28"/>
          <w:szCs w:val="28"/>
          <w:lang w:eastAsia="en-US"/>
        </w:rPr>
        <w:t>00</w:t>
      </w:r>
      <w:r w:rsidR="00324C8F">
        <w:rPr>
          <w:sz w:val="28"/>
          <w:szCs w:val="28"/>
          <w:lang w:eastAsia="en-US"/>
        </w:rPr>
        <w:t>.</w:t>
      </w:r>
      <w:r w:rsidR="00667624">
        <w:rPr>
          <w:sz w:val="28"/>
          <w:szCs w:val="28"/>
          <w:lang w:eastAsia="en-US"/>
        </w:rPr>
        <w:t>00</w:t>
      </w:r>
      <w:r w:rsidR="00324C8F">
        <w:rPr>
          <w:sz w:val="28"/>
          <w:szCs w:val="28"/>
          <w:lang w:eastAsia="en-US"/>
        </w:rPr>
        <w:t>.20</w:t>
      </w:r>
      <w:r w:rsidR="00667624">
        <w:rPr>
          <w:sz w:val="28"/>
          <w:szCs w:val="28"/>
          <w:lang w:eastAsia="en-US"/>
        </w:rPr>
        <w:t>20</w:t>
      </w:r>
      <w:r w:rsidRPr="003A3D2B">
        <w:rPr>
          <w:sz w:val="28"/>
          <w:szCs w:val="28"/>
          <w:lang w:eastAsia="en-US"/>
        </w:rPr>
        <w:t xml:space="preserve">                           </w:t>
      </w:r>
      <w:r w:rsidR="00324C8F">
        <w:rPr>
          <w:sz w:val="28"/>
          <w:szCs w:val="28"/>
          <w:lang w:eastAsia="en-US"/>
        </w:rPr>
        <w:t xml:space="preserve"> </w:t>
      </w:r>
      <w:r w:rsidRPr="003A3D2B">
        <w:rPr>
          <w:sz w:val="28"/>
          <w:szCs w:val="28"/>
          <w:lang w:eastAsia="en-US"/>
        </w:rPr>
        <w:t xml:space="preserve">                                                                    № </w:t>
      </w:r>
      <w:r w:rsidR="00667624">
        <w:rPr>
          <w:sz w:val="28"/>
          <w:szCs w:val="28"/>
          <w:lang w:eastAsia="en-US"/>
        </w:rPr>
        <w:t>000</w:t>
      </w:r>
    </w:p>
    <w:p w:rsidR="003A3D2B" w:rsidRPr="003A3D2B" w:rsidRDefault="003A3D2B" w:rsidP="003A3D2B">
      <w:pPr>
        <w:rPr>
          <w:i/>
          <w:sz w:val="24"/>
          <w:szCs w:val="24"/>
          <w:lang w:eastAsia="en-US"/>
        </w:rPr>
      </w:pPr>
      <w:r w:rsidRPr="003A3D2B">
        <w:rPr>
          <w:i/>
          <w:sz w:val="24"/>
          <w:szCs w:val="24"/>
          <w:lang w:eastAsia="en-US"/>
        </w:rPr>
        <w:t>г. Ханты-Мансийск</w:t>
      </w:r>
    </w:p>
    <w:p w:rsidR="003A3D2B" w:rsidRPr="003A3D2B" w:rsidRDefault="003A3D2B" w:rsidP="003A3D2B">
      <w:pPr>
        <w:suppressAutoHyphens/>
        <w:rPr>
          <w:sz w:val="28"/>
          <w:szCs w:val="28"/>
          <w:lang w:eastAsia="ar-SA"/>
        </w:rPr>
      </w:pPr>
    </w:p>
    <w:p w:rsidR="00822C13" w:rsidRDefault="00822C13" w:rsidP="003A3D2B">
      <w:pPr>
        <w:tabs>
          <w:tab w:val="left" w:pos="5103"/>
        </w:tabs>
        <w:rPr>
          <w:sz w:val="28"/>
          <w:szCs w:val="28"/>
        </w:rPr>
      </w:pPr>
    </w:p>
    <w:p w:rsidR="00472B28" w:rsidRPr="00966B3D" w:rsidRDefault="008E0FDE" w:rsidP="003A3D2B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О внесении изменени</w:t>
      </w:r>
      <w:r w:rsidR="00964B9E" w:rsidRPr="00966B3D">
        <w:rPr>
          <w:sz w:val="28"/>
          <w:szCs w:val="28"/>
        </w:rPr>
        <w:t>я</w:t>
      </w:r>
      <w:r w:rsidR="00472B28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в </w:t>
      </w:r>
      <w:r w:rsidR="00BE1B00" w:rsidRPr="00966B3D">
        <w:rPr>
          <w:sz w:val="28"/>
          <w:szCs w:val="28"/>
        </w:rPr>
        <w:t>постановление</w:t>
      </w:r>
      <w:r w:rsidRPr="00966B3D">
        <w:rPr>
          <w:sz w:val="28"/>
          <w:szCs w:val="28"/>
        </w:rPr>
        <w:t xml:space="preserve"> </w:t>
      </w:r>
    </w:p>
    <w:p w:rsidR="00BF5E33" w:rsidRPr="00966B3D" w:rsidRDefault="008E0FDE" w:rsidP="003A3D2B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администрации Ханты-Мансийского </w:t>
      </w:r>
    </w:p>
    <w:p w:rsidR="00BF5E33" w:rsidRPr="00966B3D" w:rsidRDefault="008E0FDE" w:rsidP="003A3D2B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района</w:t>
      </w:r>
      <w:r w:rsidR="00BF5E33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от </w:t>
      </w:r>
      <w:r w:rsidR="00972C86" w:rsidRPr="00966B3D">
        <w:rPr>
          <w:sz w:val="28"/>
          <w:szCs w:val="28"/>
        </w:rPr>
        <w:t>26.04</w:t>
      </w:r>
      <w:r w:rsidR="00BE1B00" w:rsidRPr="00966B3D">
        <w:rPr>
          <w:sz w:val="28"/>
          <w:szCs w:val="28"/>
        </w:rPr>
        <w:t>.</w:t>
      </w:r>
      <w:r w:rsidRPr="00966B3D">
        <w:rPr>
          <w:sz w:val="28"/>
          <w:szCs w:val="28"/>
        </w:rPr>
        <w:t>201</w:t>
      </w:r>
      <w:r w:rsidR="00972C86" w:rsidRPr="00966B3D">
        <w:rPr>
          <w:sz w:val="28"/>
          <w:szCs w:val="28"/>
        </w:rPr>
        <w:t>7</w:t>
      </w:r>
      <w:r w:rsidRPr="00966B3D">
        <w:rPr>
          <w:sz w:val="28"/>
          <w:szCs w:val="28"/>
        </w:rPr>
        <w:t xml:space="preserve"> </w:t>
      </w:r>
      <w:r w:rsidR="00360293" w:rsidRPr="00966B3D">
        <w:rPr>
          <w:sz w:val="28"/>
          <w:szCs w:val="28"/>
        </w:rPr>
        <w:t xml:space="preserve">№ </w:t>
      </w:r>
      <w:r w:rsidR="00972C86" w:rsidRPr="00966B3D">
        <w:rPr>
          <w:sz w:val="28"/>
          <w:szCs w:val="28"/>
        </w:rPr>
        <w:t>121</w:t>
      </w:r>
      <w:r w:rsidR="00DC6963" w:rsidRPr="00966B3D">
        <w:rPr>
          <w:sz w:val="28"/>
          <w:szCs w:val="28"/>
        </w:rPr>
        <w:t xml:space="preserve"> </w:t>
      </w:r>
    </w:p>
    <w:p w:rsidR="003A3D2B" w:rsidRDefault="00DC6963" w:rsidP="003A3D2B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</w:t>
      </w:r>
    </w:p>
    <w:p w:rsidR="00822C13" w:rsidRDefault="00972C86" w:rsidP="003A3D2B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муниципального имущества Ханты-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Мансийского района, свободного от прав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третьих лиц (за исключением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имущественных прав некоммерческих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организаций), предназначенного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для предоставления во владение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 (или) пользование социально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ориентированным некоммерческим </w:t>
      </w:r>
    </w:p>
    <w:p w:rsidR="00360293" w:rsidRPr="00966B3D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3A3D2B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3A3D2B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Default="00F52604" w:rsidP="003A3D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1C49AE" w:rsidRPr="00966B3D">
        <w:rPr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65388A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3A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A7" w:rsidRPr="00CF40A7" w:rsidRDefault="00CF40A7" w:rsidP="003A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0" w:name="_Hlk531076530"/>
      <w:r w:rsidRPr="00CF40A7">
        <w:rPr>
          <w:sz w:val="28"/>
          <w:szCs w:val="28"/>
        </w:rPr>
        <w:t xml:space="preserve">Внести в постановление администрации Ханты-Мансийского района от 26.04.2017 № 121 «Об утверждении </w:t>
      </w:r>
      <w:r w:rsidRPr="00CF40A7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  <w:r w:rsidRPr="00CF40A7">
        <w:rPr>
          <w:color w:val="000000"/>
          <w:sz w:val="28"/>
          <w:szCs w:val="28"/>
        </w:rPr>
        <w:lastRenderedPageBreak/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>» изменения, изложив приложение в следующей</w:t>
      </w:r>
      <w:r w:rsidRPr="00CF40A7">
        <w:rPr>
          <w:color w:val="000000"/>
          <w:sz w:val="28"/>
          <w:szCs w:val="28"/>
        </w:rPr>
        <w:t xml:space="preserve"> редакции:</w:t>
      </w:r>
      <w:bookmarkEnd w:id="0"/>
    </w:p>
    <w:p w:rsidR="00CF40A7" w:rsidRPr="00CF40A7" w:rsidRDefault="00CF40A7" w:rsidP="003A3D2B">
      <w:pPr>
        <w:ind w:firstLine="709"/>
        <w:jc w:val="both"/>
        <w:rPr>
          <w:sz w:val="28"/>
          <w:szCs w:val="28"/>
        </w:rPr>
      </w:pPr>
    </w:p>
    <w:p w:rsidR="00CF40A7" w:rsidRPr="00CF40A7" w:rsidRDefault="00CF40A7" w:rsidP="003A3D2B">
      <w:pPr>
        <w:jc w:val="both"/>
        <w:rPr>
          <w:sz w:val="28"/>
          <w:szCs w:val="28"/>
        </w:rPr>
      </w:pPr>
    </w:p>
    <w:p w:rsidR="00CF40A7" w:rsidRPr="00CF40A7" w:rsidRDefault="00CF40A7" w:rsidP="003A3D2B">
      <w:pPr>
        <w:jc w:val="both"/>
        <w:rPr>
          <w:sz w:val="28"/>
          <w:szCs w:val="28"/>
        </w:rPr>
      </w:pPr>
    </w:p>
    <w:p w:rsidR="00CF40A7" w:rsidRPr="00CF40A7" w:rsidRDefault="00CF40A7" w:rsidP="003A3D2B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  <w:sectPr w:rsidR="00CF40A7" w:rsidRPr="00CF40A7" w:rsidSect="003A3D2B">
          <w:headerReference w:type="default" r:id="rId9"/>
          <w:type w:val="nextColumn"/>
          <w:pgSz w:w="11906" w:h="16838" w:code="9"/>
          <w:pgMar w:top="1276" w:right="1276" w:bottom="993" w:left="1559" w:header="720" w:footer="720" w:gutter="0"/>
          <w:cols w:space="720"/>
          <w:docGrid w:linePitch="272"/>
        </w:sectPr>
      </w:pP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lastRenderedPageBreak/>
        <w:t xml:space="preserve"> </w:t>
      </w:r>
      <w:bookmarkStart w:id="1" w:name="_Hlk531076909"/>
      <w:r w:rsidRPr="00CF40A7">
        <w:rPr>
          <w:sz w:val="26"/>
          <w:szCs w:val="26"/>
        </w:rPr>
        <w:t>«Приложение</w:t>
      </w: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 xml:space="preserve">к постановлению администрации </w:t>
      </w: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>Ханты-Мансийского района</w:t>
      </w:r>
    </w:p>
    <w:p w:rsidR="00E92F05" w:rsidRDefault="00CF40A7" w:rsidP="00CF40A7">
      <w:pPr>
        <w:tabs>
          <w:tab w:val="left" w:pos="10621"/>
        </w:tabs>
        <w:jc w:val="right"/>
        <w:rPr>
          <w:sz w:val="26"/>
          <w:szCs w:val="26"/>
        </w:rPr>
      </w:pPr>
      <w:r w:rsidRPr="00CF40A7">
        <w:rPr>
          <w:sz w:val="26"/>
          <w:szCs w:val="26"/>
        </w:rPr>
        <w:t>от 26.04.2017 № 121</w:t>
      </w:r>
    </w:p>
    <w:p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1"/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28.12.2011,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Горноправдинск,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2 площадью </w:t>
            </w:r>
          </w:p>
          <w:p w:rsidR="00CF40A7" w:rsidRPr="00CF40A7" w:rsidRDefault="00CF40A7" w:rsidP="0057529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</w:t>
            </w:r>
            <w:r w:rsidRPr="00CF40A7">
              <w:rPr>
                <w:sz w:val="18"/>
                <w:szCs w:val="18"/>
              </w:rPr>
              <w:lastRenderedPageBreak/>
              <w:t>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</w:t>
            </w:r>
            <w:r w:rsidRPr="00CF40A7">
              <w:rPr>
                <w:sz w:val="18"/>
                <w:szCs w:val="18"/>
              </w:rPr>
              <w:lastRenderedPageBreak/>
              <w:t xml:space="preserve">реестре недвижимости сделана запись регистрации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регистрации </w:t>
            </w:r>
            <w:r w:rsidRPr="00CF40A7">
              <w:rPr>
                <w:sz w:val="18"/>
                <w:szCs w:val="18"/>
              </w:rPr>
              <w:lastRenderedPageBreak/>
              <w:t xml:space="preserve">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bookmarkStart w:id="2" w:name="_Hlk29473727"/>
            <w:r w:rsidRPr="00CF40A7">
              <w:rPr>
                <w:sz w:val="18"/>
                <w:szCs w:val="18"/>
              </w:rPr>
              <w:lastRenderedPageBreak/>
              <w:t xml:space="preserve">местная религиозная организация </w:t>
            </w:r>
            <w:r w:rsidRPr="00CF40A7">
              <w:rPr>
                <w:sz w:val="18"/>
                <w:szCs w:val="18"/>
              </w:rPr>
              <w:lastRenderedPageBreak/>
              <w:t xml:space="preserve">православный Приход храма Вознесения Господня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2"/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CF40A7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3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3"/>
            <w:r w:rsidR="009E4FEE">
              <w:rPr>
                <w:sz w:val="18"/>
                <w:szCs w:val="18"/>
              </w:rPr>
              <w:t>24</w:t>
            </w:r>
            <w:bookmarkStart w:id="4" w:name="_GoBack"/>
            <w:bookmarkEnd w:id="4"/>
          </w:p>
        </w:tc>
      </w:tr>
      <w:tr w:rsidR="00573F76" w:rsidRPr="00CF40A7" w:rsidTr="00573F76">
        <w:tc>
          <w:tcPr>
            <w:tcW w:w="468" w:type="dxa"/>
            <w:shd w:val="clear" w:color="auto" w:fill="auto"/>
          </w:tcPr>
          <w:p w:rsidR="00573F76" w:rsidRPr="00CF40A7" w:rsidRDefault="002A5C54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573F76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573F76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года выпуска, сооружение, не являющееся объектом капитального строительства, </w:t>
            </w:r>
            <w:r w:rsidRPr="001C0D73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от 09.02.2019 </w:t>
            </w:r>
          </w:p>
          <w:p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bookmarkStart w:id="5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Горноправдинск,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5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>
              <w:rPr>
                <w:sz w:val="18"/>
                <w:szCs w:val="18"/>
              </w:rPr>
              <w:t>ов, помещение № 11 площадью 5,5 кв. метров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</w:p>
        </w:tc>
      </w:tr>
    </w:tbl>
    <w:p w:rsidR="00CF40A7" w:rsidRP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:rsidR="003A3D2B" w:rsidRDefault="003A3D2B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  <w:sectPr w:rsidR="003A3D2B" w:rsidSect="003A3D2B">
          <w:headerReference w:type="default" r:id="rId10"/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</w:p>
    <w:p w:rsidR="00822C13" w:rsidRPr="00966B3D" w:rsidRDefault="00822C13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22C13" w:rsidRPr="00966B3D" w:rsidRDefault="00822C13" w:rsidP="00822C13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 w:rsidR="00341FDF"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 w:rsidR="00E92F05"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:rsidR="00EF188C" w:rsidRPr="00966B3D" w:rsidRDefault="00EF188C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22C13" w:rsidRDefault="00822C13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EF188C" w:rsidRPr="00966B3D" w:rsidRDefault="00EF188C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22C13" w:rsidRPr="00966B3D" w:rsidRDefault="00822C13" w:rsidP="00EF188C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 w:rsidR="00EF188C">
        <w:rPr>
          <w:sz w:val="28"/>
          <w:szCs w:val="28"/>
        </w:rPr>
        <w:t xml:space="preserve">       </w:t>
      </w:r>
      <w:r w:rsidR="003A3D2B">
        <w:rPr>
          <w:sz w:val="28"/>
          <w:szCs w:val="28"/>
        </w:rPr>
        <w:t xml:space="preserve">   </w:t>
      </w:r>
      <w:r w:rsidR="00EF188C">
        <w:rPr>
          <w:sz w:val="28"/>
          <w:szCs w:val="28"/>
        </w:rPr>
        <w:t xml:space="preserve">              </w:t>
      </w:r>
      <w:r w:rsidRPr="00966B3D">
        <w:rPr>
          <w:sz w:val="28"/>
          <w:szCs w:val="28"/>
        </w:rPr>
        <w:t xml:space="preserve">             К.Р.Минулин</w:t>
      </w:r>
      <w:r w:rsidR="00EF188C">
        <w:rPr>
          <w:sz w:val="28"/>
          <w:szCs w:val="28"/>
        </w:rPr>
        <w:t xml:space="preserve"> </w:t>
      </w:r>
    </w:p>
    <w:sectPr w:rsidR="00822C13" w:rsidRPr="00966B3D" w:rsidSect="003A3D2B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7D" w:rsidRDefault="001E1B7D" w:rsidP="000E7357">
      <w:r>
        <w:separator/>
      </w:r>
    </w:p>
  </w:endnote>
  <w:endnote w:type="continuationSeparator" w:id="0">
    <w:p w:rsidR="001E1B7D" w:rsidRDefault="001E1B7D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7D" w:rsidRDefault="001E1B7D" w:rsidP="000E7357">
      <w:r>
        <w:separator/>
      </w:r>
    </w:p>
  </w:footnote>
  <w:footnote w:type="continuationSeparator" w:id="0">
    <w:p w:rsidR="001E1B7D" w:rsidRDefault="001E1B7D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0A7" w:rsidRPr="007C6784" w:rsidRDefault="00CF40A7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324C8F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24C8F">
      <w:rPr>
        <w:noProof/>
      </w:rPr>
      <w:t>3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3F76"/>
    <w:rsid w:val="0057529C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7BDF"/>
    <w:rsid w:val="00F30EDF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31950C6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C12F-C523-40D3-89BB-5B2E6860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12</cp:revision>
  <cp:lastPrinted>2019-12-26T06:10:00Z</cp:lastPrinted>
  <dcterms:created xsi:type="dcterms:W3CDTF">2019-12-23T09:49:00Z</dcterms:created>
  <dcterms:modified xsi:type="dcterms:W3CDTF">2020-01-09T10:22:00Z</dcterms:modified>
</cp:coreProperties>
</file>